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73" w:rsidRPr="00A51DD3" w:rsidRDefault="009A452E" w:rsidP="009A45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577798" w:rsidRPr="00A51DD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 w:rsidR="00502073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84F6A" w:rsidRPr="00A51DD3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r w:rsidR="00502073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7798" w:rsidRPr="00A51DD3" w:rsidRDefault="00577798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812C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4F6A" w:rsidRPr="00A51DD3">
        <w:rPr>
          <w:rFonts w:ascii="Times New Roman" w:eastAsia="Times New Roman" w:hAnsi="Times New Roman" w:cs="Times New Roman"/>
          <w:sz w:val="28"/>
          <w:szCs w:val="28"/>
        </w:rPr>
        <w:t>Новоселово</w:t>
      </w:r>
    </w:p>
    <w:p w:rsidR="00577798" w:rsidRPr="00A51DD3" w:rsidRDefault="00577798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577798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.2016 № 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384B4E" w:rsidP="00762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D3">
        <w:rPr>
          <w:rFonts w:ascii="Times New Roman" w:hAnsi="Times New Roman" w:cs="Times New Roman"/>
          <w:sz w:val="28"/>
          <w:szCs w:val="28"/>
        </w:rPr>
        <w:t xml:space="preserve">Об утверждении Порядка уведомления муниципальными служащими администрации </w:t>
      </w:r>
      <w:proofErr w:type="spellStart"/>
      <w:r w:rsidRPr="00A51DD3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Pr="00A51DD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о возникшем конфликте интересов или о возможности его возникновения</w:t>
      </w:r>
    </w:p>
    <w:p w:rsidR="00384B4E" w:rsidRPr="00A51DD3" w:rsidRDefault="00384B4E" w:rsidP="007624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B4E" w:rsidRDefault="00384B4E" w:rsidP="00762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DD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51DD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11 Федерального закона от 25.12.2008 № 273-ФЗ «О противодействии коррупции»</w:t>
        </w:r>
      </w:hyperlink>
      <w:r w:rsidRPr="00A51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A51DD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14.1 Федерального закона от 02.03.2007 № 25-ФЗ «О муниципальной службе в Российской Федерации»</w:t>
        </w:r>
      </w:hyperlink>
      <w:r w:rsidRPr="00A51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A51DD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Указом Президента РФ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</w:t>
        </w:r>
      </w:hyperlink>
      <w:r w:rsidRPr="00A51DD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»</w:t>
      </w:r>
      <w:r w:rsidR="0001409D" w:rsidRPr="00A51DD3">
        <w:rPr>
          <w:i/>
          <w:iCs/>
          <w:color w:val="000000" w:themeColor="text1"/>
          <w:sz w:val="28"/>
          <w:szCs w:val="28"/>
        </w:rPr>
        <w:t xml:space="preserve"> </w:t>
      </w:r>
      <w:r w:rsidR="00C5682F" w:rsidRPr="00A51DD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984F6A" w:rsidRPr="00A51DD3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5682F" w:rsidRPr="00A51DD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682F" w:rsidRPr="00A51DD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C5682F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C5682F" w:rsidRPr="00A51DD3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C5682F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</w:t>
      </w:r>
      <w:r w:rsidR="0001409D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т:</w:t>
      </w:r>
      <w:r w:rsidR="00C5682F" w:rsidRPr="00A51D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E02DB" w:rsidRPr="00A51DD3" w:rsidRDefault="008E02DB" w:rsidP="00762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B4E" w:rsidRDefault="00502073" w:rsidP="008E02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>1. Утвердить</w:t>
      </w:r>
      <w:r w:rsidR="00EE55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55CD" w:rsidRPr="009A45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прилагаемый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B4E" w:rsidRPr="00A51DD3">
        <w:rPr>
          <w:rFonts w:ascii="Times New Roman" w:hAnsi="Times New Roman" w:cs="Times New Roman"/>
          <w:sz w:val="28"/>
          <w:szCs w:val="28"/>
        </w:rPr>
        <w:t xml:space="preserve">Порядок уведомления муниципальными служащими администрации </w:t>
      </w:r>
      <w:proofErr w:type="spellStart"/>
      <w:r w:rsidR="00384B4E" w:rsidRPr="00A51DD3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384B4E" w:rsidRPr="00A51DD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о возникшем конфликте интересов или о возможности его возникновения</w:t>
      </w:r>
      <w:r w:rsidR="008E02DB">
        <w:rPr>
          <w:rFonts w:ascii="Times New Roman" w:hAnsi="Times New Roman" w:cs="Times New Roman"/>
          <w:sz w:val="28"/>
          <w:szCs w:val="28"/>
        </w:rPr>
        <w:t>.</w:t>
      </w:r>
    </w:p>
    <w:p w:rsidR="008E02DB" w:rsidRPr="009A452E" w:rsidRDefault="008E02DB" w:rsidP="008E02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45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Постановление вступает в силу с момента его подписания.</w:t>
      </w:r>
    </w:p>
    <w:p w:rsidR="00984F6A" w:rsidRPr="00A51DD3" w:rsidRDefault="008E02DB" w:rsidP="008E02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502073" w:rsidRPr="00A51DD3">
        <w:rPr>
          <w:rFonts w:ascii="Times New Roman" w:eastAsia="Times New Roman" w:hAnsi="Times New Roman"/>
          <w:sz w:val="28"/>
          <w:szCs w:val="28"/>
        </w:rPr>
        <w:t xml:space="preserve">. </w:t>
      </w:r>
      <w:r w:rsidR="00984F6A" w:rsidRPr="00A51DD3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="00984F6A" w:rsidRPr="00A51DD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 w:rsidRPr="00A51DD3">
        <w:rPr>
          <w:rFonts w:ascii="Times New Roman" w:hAnsi="Times New Roman"/>
          <w:sz w:val="28"/>
          <w:szCs w:val="28"/>
        </w:rPr>
        <w:t xml:space="preserve"> сельсовета Убинского  района Новосибирской области» и разместить на официальном сайте администрации </w:t>
      </w:r>
      <w:proofErr w:type="spellStart"/>
      <w:r w:rsidR="00984F6A" w:rsidRPr="00A51DD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 w:rsidRPr="00A51DD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502073" w:rsidRPr="00A51DD3" w:rsidRDefault="008E02DB" w:rsidP="008E02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B2227" w:rsidRPr="00A51DD3">
        <w:rPr>
          <w:rFonts w:ascii="Times New Roman" w:eastAsia="Times New Roman" w:hAnsi="Times New Roman" w:cs="Times New Roman"/>
          <w:sz w:val="28"/>
          <w:szCs w:val="28"/>
        </w:rPr>
        <w:t xml:space="preserve">. Контроль  исполнения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502073" w:rsidRPr="00A51DD3" w:rsidRDefault="00502073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502073" w:rsidRPr="00A51DD3" w:rsidRDefault="00502073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227" w:rsidRPr="00A51DD3" w:rsidRDefault="009B2227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9B2227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984F6A" w:rsidRPr="00A51DD3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502073" w:rsidRPr="00A51DD3" w:rsidRDefault="009B2227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</w:t>
      </w:r>
      <w:r w:rsidR="00984F6A" w:rsidRPr="00A51DD3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502073" w:rsidRPr="00A51DD3" w:rsidRDefault="00502073" w:rsidP="00762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502073" w:rsidP="007624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452E" w:rsidRDefault="006641E8" w:rsidP="00762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12CD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502073" w:rsidRPr="00A51DD3" w:rsidRDefault="009A452E" w:rsidP="009A4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502073" w:rsidRPr="00A51DD3" w:rsidRDefault="00502073" w:rsidP="007624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0E6CFB" w:rsidRPr="00A51DD3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502073" w:rsidRPr="00A51DD3" w:rsidRDefault="000E6CFB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 w:rsidRPr="00A51DD3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02073" w:rsidRPr="00A51DD3" w:rsidRDefault="000E6CFB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502073" w:rsidRPr="00A51DD3" w:rsidRDefault="000E6CFB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502073" w:rsidRPr="00A51DD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9A452E" w:rsidRPr="00A51DD3" w:rsidRDefault="000E6CFB" w:rsidP="009A4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6641E8" w:rsidRPr="00A51D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9A452E" w:rsidRPr="00A51DD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9A452E" w:rsidRPr="00A51D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05</w:t>
      </w:r>
      <w:r w:rsidR="009A452E" w:rsidRPr="00A51DD3">
        <w:rPr>
          <w:rFonts w:ascii="Times New Roman" w:eastAsia="Times New Roman" w:hAnsi="Times New Roman" w:cs="Times New Roman"/>
          <w:sz w:val="28"/>
          <w:szCs w:val="28"/>
        </w:rPr>
        <w:t xml:space="preserve">.2016 № </w:t>
      </w:r>
      <w:r w:rsidR="009A452E">
        <w:rPr>
          <w:rFonts w:ascii="Times New Roman" w:eastAsia="Times New Roman" w:hAnsi="Times New Roman" w:cs="Times New Roman"/>
          <w:sz w:val="28"/>
          <w:szCs w:val="28"/>
        </w:rPr>
        <w:t>24</w:t>
      </w:r>
      <w:r w:rsidR="009A452E" w:rsidRPr="00A51DD3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984F6A" w:rsidRPr="00A51DD3" w:rsidRDefault="00984F6A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502073" w:rsidP="007624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A51DD3" w:rsidRDefault="00DD6363" w:rsidP="00095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DD6363" w:rsidRPr="00A51DD3" w:rsidRDefault="00DD6363" w:rsidP="00095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1DD3">
        <w:rPr>
          <w:rFonts w:ascii="Times New Roman" w:hAnsi="Times New Roman" w:cs="Times New Roman"/>
          <w:b/>
          <w:sz w:val="28"/>
          <w:szCs w:val="28"/>
        </w:rPr>
        <w:t xml:space="preserve">Порядок уведомления муниципальными служащими администрации </w:t>
      </w:r>
      <w:proofErr w:type="spellStart"/>
      <w:r w:rsidRPr="00A51DD3">
        <w:rPr>
          <w:rFonts w:ascii="Times New Roman" w:hAnsi="Times New Roman" w:cs="Times New Roman"/>
          <w:b/>
          <w:sz w:val="28"/>
          <w:szCs w:val="28"/>
        </w:rPr>
        <w:t>Колмаковского</w:t>
      </w:r>
      <w:proofErr w:type="spellEnd"/>
      <w:r w:rsidRPr="00A51DD3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о возникшем конфликте интересов или о возможности его возникновения</w:t>
      </w:r>
    </w:p>
    <w:p w:rsidR="00502073" w:rsidRPr="00A51DD3" w:rsidRDefault="00502073" w:rsidP="00095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4E2" w:rsidRDefault="00A51DD3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2CDE">
        <w:rPr>
          <w:rFonts w:ascii="Times New Roman" w:hAnsi="Times New Roman" w:cs="Times New Roman"/>
          <w:sz w:val="28"/>
          <w:szCs w:val="28"/>
        </w:rPr>
        <w:t xml:space="preserve"> </w:t>
      </w:r>
      <w:r w:rsidR="00384B4E" w:rsidRPr="00A51DD3">
        <w:rPr>
          <w:rFonts w:ascii="Times New Roman" w:hAnsi="Times New Roman" w:cs="Times New Roman"/>
          <w:sz w:val="28"/>
          <w:szCs w:val="28"/>
        </w:rPr>
        <w:t xml:space="preserve">Порядок распространяется на работников, замещающих должности муниципальной службы в </w:t>
      </w:r>
      <w:r w:rsidR="00DD1729" w:rsidRPr="00A51DD3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95F9F" w:rsidRPr="009A45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DD1729" w:rsidRPr="00A5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D1729" w:rsidRPr="00A51DD3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DD1729" w:rsidRPr="00A51DD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84B4E" w:rsidRPr="00A51DD3">
        <w:rPr>
          <w:rFonts w:ascii="Times New Roman" w:hAnsi="Times New Roman" w:cs="Times New Roman"/>
          <w:sz w:val="28"/>
          <w:szCs w:val="28"/>
        </w:rPr>
        <w:t xml:space="preserve">, у которых возник конфликт интересов или возможно его возникновение и устанавливает процедуру уведомления Главы </w:t>
      </w:r>
      <w:proofErr w:type="spellStart"/>
      <w:r w:rsidR="00424B0B" w:rsidRPr="00A51DD3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424B0B" w:rsidRPr="00A51DD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84B4E" w:rsidRPr="00A51DD3">
        <w:rPr>
          <w:rFonts w:ascii="Times New Roman" w:hAnsi="Times New Roman" w:cs="Times New Roman"/>
          <w:sz w:val="28"/>
          <w:szCs w:val="28"/>
        </w:rPr>
        <w:t xml:space="preserve"> о возникшем конфли</w:t>
      </w:r>
      <w:r>
        <w:rPr>
          <w:rFonts w:ascii="Times New Roman" w:hAnsi="Times New Roman" w:cs="Times New Roman"/>
          <w:sz w:val="28"/>
          <w:szCs w:val="28"/>
        </w:rPr>
        <w:t xml:space="preserve">кте интересов или о возможности </w:t>
      </w:r>
      <w:r w:rsidR="00384B4E" w:rsidRPr="00A51DD3">
        <w:rPr>
          <w:rFonts w:ascii="Times New Roman" w:hAnsi="Times New Roman" w:cs="Times New Roman"/>
          <w:sz w:val="28"/>
          <w:szCs w:val="28"/>
        </w:rPr>
        <w:t>его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7C8F" w:rsidRDefault="00697C8F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4E2" w:rsidRDefault="00384B4E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DD3">
        <w:rPr>
          <w:rFonts w:ascii="Times New Roman" w:hAnsi="Times New Roman" w:cs="Times New Roman"/>
          <w:sz w:val="28"/>
          <w:szCs w:val="28"/>
        </w:rPr>
        <w:t>2. 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</w:t>
      </w:r>
      <w:r w:rsidR="00A51DD3">
        <w:rPr>
          <w:rFonts w:ascii="Times New Roman" w:hAnsi="Times New Roman" w:cs="Times New Roman"/>
          <w:sz w:val="28"/>
          <w:szCs w:val="28"/>
        </w:rPr>
        <w:t>ей (осуществление полномочий).</w:t>
      </w:r>
    </w:p>
    <w:p w:rsidR="00697C8F" w:rsidRDefault="00697C8F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4E2" w:rsidRDefault="00384B4E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DD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51DD3">
        <w:rPr>
          <w:rFonts w:ascii="Times New Roman" w:hAnsi="Times New Roman" w:cs="Times New Roman"/>
          <w:sz w:val="28"/>
          <w:szCs w:val="28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</w:t>
      </w:r>
      <w:hyperlink r:id="rId11" w:history="1">
        <w:r w:rsidRPr="00A51DD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2 настоящего Порядка</w:t>
        </w:r>
      </w:hyperlink>
      <w:r w:rsidRPr="00A51DD3">
        <w:rPr>
          <w:rFonts w:ascii="Times New Roman" w:hAnsi="Times New Roman" w:cs="Times New Roman"/>
          <w:sz w:val="28"/>
          <w:szCs w:val="28"/>
        </w:rPr>
        <w:t>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</w:t>
      </w:r>
      <w:proofErr w:type="gramEnd"/>
      <w:r w:rsidRPr="00A51DD3">
        <w:rPr>
          <w:rFonts w:ascii="Times New Roman" w:hAnsi="Times New Roman" w:cs="Times New Roman"/>
          <w:sz w:val="28"/>
          <w:szCs w:val="28"/>
        </w:rPr>
        <w:t xml:space="preserve">), гражданами или организациями, с которыми лицо, указанное в </w:t>
      </w:r>
      <w:hyperlink r:id="rId12" w:history="1">
        <w:r w:rsidRPr="00A51DD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2 настоящего Порядка</w:t>
        </w:r>
      </w:hyperlink>
      <w:r w:rsidRPr="00A51DD3">
        <w:rPr>
          <w:rFonts w:ascii="Times New Roman" w:hAnsi="Times New Roman" w:cs="Times New Roman"/>
          <w:sz w:val="28"/>
          <w:szCs w:val="28"/>
        </w:rPr>
        <w:t>, и (или) лица, состоящие с ним в близком родстве или свойстве, связаны имущественными, корпоративными или иными близк</w:t>
      </w:r>
      <w:r w:rsidR="00A51DD3">
        <w:rPr>
          <w:rFonts w:ascii="Times New Roman" w:hAnsi="Times New Roman" w:cs="Times New Roman"/>
          <w:sz w:val="28"/>
          <w:szCs w:val="28"/>
        </w:rPr>
        <w:t>ими отношениями.</w:t>
      </w:r>
    </w:p>
    <w:p w:rsidR="00697C8F" w:rsidRDefault="00697C8F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4E2" w:rsidRDefault="00384B4E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DD3">
        <w:rPr>
          <w:rFonts w:ascii="Times New Roman" w:hAnsi="Times New Roman" w:cs="Times New Roman"/>
          <w:sz w:val="28"/>
          <w:szCs w:val="28"/>
        </w:rPr>
        <w:t>4. Муниципальный служащий обязан принимать меры по недопущению</w:t>
      </w:r>
      <w:r w:rsidRPr="00A51DD3">
        <w:rPr>
          <w:sz w:val="28"/>
          <w:szCs w:val="28"/>
        </w:rPr>
        <w:t xml:space="preserve"> </w:t>
      </w:r>
      <w:r w:rsidRPr="00A51DD3">
        <w:rPr>
          <w:rFonts w:ascii="Times New Roman" w:hAnsi="Times New Roman" w:cs="Times New Roman"/>
          <w:sz w:val="28"/>
          <w:szCs w:val="28"/>
        </w:rPr>
        <w:t>любой возможности возникновения конфликта интересов.</w:t>
      </w:r>
    </w:p>
    <w:p w:rsidR="00697C8F" w:rsidRDefault="00697C8F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4E2" w:rsidRDefault="00384B4E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D1C">
        <w:rPr>
          <w:rFonts w:ascii="Times New Roman" w:hAnsi="Times New Roman" w:cs="Times New Roman"/>
          <w:sz w:val="28"/>
          <w:szCs w:val="28"/>
        </w:rPr>
        <w:t>5.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</w:t>
      </w:r>
      <w:r w:rsidR="00697C8F">
        <w:rPr>
          <w:rFonts w:ascii="Times New Roman" w:hAnsi="Times New Roman" w:cs="Times New Roman"/>
          <w:sz w:val="28"/>
          <w:szCs w:val="28"/>
        </w:rPr>
        <w:t xml:space="preserve"> </w:t>
      </w:r>
      <w:r w:rsidRPr="000B6D1C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 с муниципальной службы в соответствии с законодательством Российской Федерации.</w:t>
      </w:r>
    </w:p>
    <w:p w:rsidR="00697C8F" w:rsidRDefault="00697C8F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5ED" w:rsidRPr="000B6D1C" w:rsidRDefault="00384B4E" w:rsidP="00697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D1C">
        <w:rPr>
          <w:rFonts w:ascii="Times New Roman" w:hAnsi="Times New Roman" w:cs="Times New Roman"/>
          <w:sz w:val="28"/>
          <w:szCs w:val="28"/>
        </w:rPr>
        <w:t xml:space="preserve">6. Муниципальный служащий обязан в письменной форме уведомить </w:t>
      </w:r>
      <w:r w:rsidR="004203E4" w:rsidRPr="000B6D1C"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 w:rsidR="004203E4" w:rsidRPr="000B6D1C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4203E4" w:rsidRPr="000B6D1C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0B6D1C">
        <w:rPr>
          <w:rFonts w:ascii="Times New Roman" w:hAnsi="Times New Roman" w:cs="Times New Roman"/>
          <w:sz w:val="28"/>
          <w:szCs w:val="28"/>
        </w:rPr>
        <w:t xml:space="preserve"> и своего непосредственного руководителя о возникшем конфликте интересов или о возможности его возникновения, не позднее рабочего дня, следующего за днем, когда ему стало об этом известно.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7. В случае отсутствия муниципального служащего на рабочем месте по уважительной причине (отпуск, командировка, болезнь), муниципальный служащий обязан уведомить </w:t>
      </w:r>
      <w:r w:rsidR="004203E4" w:rsidRPr="000B6D1C">
        <w:rPr>
          <w:sz w:val="28"/>
          <w:szCs w:val="28"/>
        </w:rPr>
        <w:t xml:space="preserve">Главу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о возникшем конфликте интересов или о возможности его возникновения в первый рабочий день в соответствии с требованиями настоящего Порядка.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8. Уведомление предоставляется </w:t>
      </w:r>
      <w:r w:rsidR="004203E4" w:rsidRPr="000B6D1C">
        <w:rPr>
          <w:sz w:val="28"/>
          <w:szCs w:val="28"/>
        </w:rPr>
        <w:t xml:space="preserve">Главе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</w:t>
      </w:r>
      <w:r w:rsidR="00697C8F">
        <w:rPr>
          <w:sz w:val="28"/>
          <w:szCs w:val="28"/>
        </w:rPr>
        <w:t xml:space="preserve"> </w:t>
      </w:r>
      <w:r w:rsidR="00697C8F" w:rsidRPr="009A452E">
        <w:rPr>
          <w:color w:val="000000" w:themeColor="text1"/>
          <w:sz w:val="28"/>
          <w:szCs w:val="28"/>
        </w:rPr>
        <w:t xml:space="preserve">через </w:t>
      </w:r>
      <w:r w:rsidR="004203E4" w:rsidRPr="009A452E">
        <w:rPr>
          <w:color w:val="000000" w:themeColor="text1"/>
          <w:sz w:val="28"/>
          <w:szCs w:val="28"/>
        </w:rPr>
        <w:t>специалист</w:t>
      </w:r>
      <w:r w:rsidR="00697C8F" w:rsidRPr="009A452E">
        <w:rPr>
          <w:color w:val="000000" w:themeColor="text1"/>
          <w:sz w:val="28"/>
          <w:szCs w:val="28"/>
        </w:rPr>
        <w:t>а</w:t>
      </w:r>
      <w:r w:rsidR="004203E4" w:rsidRPr="000B6D1C">
        <w:rPr>
          <w:sz w:val="28"/>
          <w:szCs w:val="28"/>
        </w:rPr>
        <w:t xml:space="preserve"> </w:t>
      </w:r>
      <w:r w:rsidRPr="000B6D1C">
        <w:rPr>
          <w:sz w:val="28"/>
          <w:szCs w:val="28"/>
        </w:rPr>
        <w:t>в письменной форме (</w:t>
      </w:r>
      <w:hyperlink r:id="rId13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приложение 1 к настоящему Порядку</w:t>
        </w:r>
      </w:hyperlink>
      <w:r w:rsidRPr="000B6D1C">
        <w:rPr>
          <w:sz w:val="28"/>
          <w:szCs w:val="28"/>
        </w:rPr>
        <w:t>) и должно</w:t>
      </w:r>
      <w:r w:rsidR="000B6D1C">
        <w:rPr>
          <w:sz w:val="28"/>
          <w:szCs w:val="28"/>
        </w:rPr>
        <w:t xml:space="preserve"> содержать следующие сведения:</w:t>
      </w:r>
      <w:r w:rsidR="000B6D1C">
        <w:rPr>
          <w:sz w:val="28"/>
          <w:szCs w:val="28"/>
        </w:rPr>
        <w:br/>
      </w:r>
      <w:r w:rsidRPr="000B6D1C">
        <w:rPr>
          <w:sz w:val="28"/>
          <w:szCs w:val="28"/>
        </w:rPr>
        <w:t>- фамилию, имя, отчество (при наличии) муниципального служащего, замещаемую им должность муниципальной службы, адрес местожительст</w:t>
      </w:r>
      <w:r w:rsidR="000B6D1C">
        <w:rPr>
          <w:sz w:val="28"/>
          <w:szCs w:val="28"/>
        </w:rPr>
        <w:t>ва, контактную информацию;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- описание обстоятельств возникновения конфликта интересов или </w:t>
      </w:r>
      <w:r w:rsidR="000B6D1C">
        <w:rPr>
          <w:sz w:val="28"/>
          <w:szCs w:val="28"/>
        </w:rPr>
        <w:t>возможности его возникновения;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-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- дополнит</w:t>
      </w:r>
      <w:r w:rsidR="000B6D1C">
        <w:rPr>
          <w:sz w:val="28"/>
          <w:szCs w:val="28"/>
        </w:rPr>
        <w:t>ельные сведения (при наличии);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- подпись должностного л</w:t>
      </w:r>
      <w:r w:rsidR="000B6D1C">
        <w:rPr>
          <w:sz w:val="28"/>
          <w:szCs w:val="28"/>
        </w:rPr>
        <w:t>ица, заполнившего уведомление;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- фамилию, имя, отчество (при наличии), замещаемую должность, подпись непосредственного руководителя муниципального служащего, у которого может возникнуть или возник конфликт интересов.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9. К уведомлению прилагаются все имеющиеся в распоряжении муниципального служащего материалы, подтверждающие обстоятельства, доводы и факты, изложенные в уведомлении.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10. Уведомление подлежит обязательной регистрации в Журнале регистрации уведомлений (</w:t>
      </w:r>
      <w:hyperlink r:id="rId14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приложение 2 к настоящему Порядку</w:t>
        </w:r>
      </w:hyperlink>
      <w:r w:rsidRPr="000B6D1C">
        <w:rPr>
          <w:sz w:val="28"/>
          <w:szCs w:val="28"/>
        </w:rPr>
        <w:t>) в день представления уведомления.</w:t>
      </w:r>
      <w:r w:rsidR="00697C8F">
        <w:rPr>
          <w:sz w:val="28"/>
          <w:szCs w:val="28"/>
        </w:rPr>
        <w:t xml:space="preserve"> </w:t>
      </w:r>
      <w:r w:rsidRPr="000B6D1C">
        <w:rPr>
          <w:sz w:val="28"/>
          <w:szCs w:val="28"/>
        </w:rPr>
        <w:t>Муниципальному служащему выдается копия уведомления с отметкой о его регистрации.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11. Уведомление с отметкой о регистрации в течение трех рабочих дней после его регистрации направляется </w:t>
      </w:r>
      <w:r w:rsidR="004203E4" w:rsidRPr="000B6D1C">
        <w:rPr>
          <w:sz w:val="28"/>
          <w:szCs w:val="28"/>
        </w:rPr>
        <w:t>специалисто</w:t>
      </w:r>
      <w:r w:rsidR="009A452E">
        <w:rPr>
          <w:sz w:val="28"/>
          <w:szCs w:val="28"/>
        </w:rPr>
        <w:t xml:space="preserve">м </w:t>
      </w:r>
      <w:r w:rsidR="004203E4" w:rsidRPr="000B6D1C">
        <w:rPr>
          <w:sz w:val="28"/>
          <w:szCs w:val="28"/>
        </w:rPr>
        <w:t xml:space="preserve">Главе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</w:t>
      </w:r>
      <w:r w:rsidRPr="000B6D1C">
        <w:rPr>
          <w:sz w:val="28"/>
          <w:szCs w:val="28"/>
        </w:rPr>
        <w:t>.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lastRenderedPageBreak/>
        <w:t xml:space="preserve">12. Уведомление, направленное </w:t>
      </w:r>
      <w:r w:rsidR="004203E4" w:rsidRPr="000B6D1C">
        <w:rPr>
          <w:sz w:val="28"/>
          <w:szCs w:val="28"/>
        </w:rPr>
        <w:t xml:space="preserve">Главе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</w:t>
      </w:r>
      <w:r w:rsidRPr="000B6D1C">
        <w:rPr>
          <w:sz w:val="28"/>
          <w:szCs w:val="28"/>
        </w:rPr>
        <w:t xml:space="preserve">, по его решению может быть передано в комиссию по соблюдению требований к служебному поведению муниципальных служащих и урегулированию конфликта интересов в </w:t>
      </w:r>
      <w:r w:rsidR="004203E4" w:rsidRPr="000B6D1C">
        <w:rPr>
          <w:sz w:val="28"/>
          <w:szCs w:val="28"/>
        </w:rPr>
        <w:t>а</w:t>
      </w:r>
      <w:r w:rsidRPr="000B6D1C">
        <w:rPr>
          <w:sz w:val="28"/>
          <w:szCs w:val="28"/>
        </w:rPr>
        <w:t xml:space="preserve">дминистрации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(далее - Комиссия).</w:t>
      </w:r>
    </w:p>
    <w:p w:rsidR="00697C8F" w:rsidRDefault="00697C8F" w:rsidP="00697C8F">
      <w:pPr>
        <w:pStyle w:val="formattext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13. Комиссия осуществляют предварительное рассмотрение уведомления. В ходе предварительного рассмотрения уведомления Комиссия имеет право получать в установленном порядке от муниципального служащего, направившего уведомление, пояснения по изложенным в них обстоятельствам и направлять в установленном порядке запросы в соответствующие организации. 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624E2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>14. По результатам предварительного рассмотрения уведомления Комиссией подготавливается мотивированное заключение.</w:t>
      </w:r>
    </w:p>
    <w:p w:rsidR="00095F9F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Уведомление, заключение и другие материалы, полученные в ходе предварительного рассмотрения уведомления, представляются Главе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в течение семи рабочих дней со дня посту</w:t>
      </w:r>
      <w:r w:rsidR="000B6D1C">
        <w:rPr>
          <w:sz w:val="28"/>
          <w:szCs w:val="28"/>
        </w:rPr>
        <w:t>пления уведомления в Комиссию.</w:t>
      </w:r>
      <w:r w:rsidR="000B6D1C">
        <w:rPr>
          <w:sz w:val="28"/>
          <w:szCs w:val="28"/>
        </w:rPr>
        <w:br/>
      </w:r>
      <w:r w:rsidRPr="000B6D1C">
        <w:rPr>
          <w:sz w:val="28"/>
          <w:szCs w:val="28"/>
        </w:rPr>
        <w:t xml:space="preserve">В случае направления запросов, указанных в </w:t>
      </w:r>
      <w:hyperlink r:id="rId15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пункте 13 настоящего Положения</w:t>
        </w:r>
      </w:hyperlink>
      <w:r w:rsidRPr="000B6D1C">
        <w:rPr>
          <w:sz w:val="28"/>
          <w:szCs w:val="28"/>
        </w:rPr>
        <w:t xml:space="preserve">, уведомление, заключение и другие материалы представляются Главе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</w:t>
      </w:r>
      <w:r w:rsidRPr="000B6D1C">
        <w:rPr>
          <w:sz w:val="28"/>
          <w:szCs w:val="28"/>
        </w:rPr>
        <w:t xml:space="preserve"> в течение 45 дней со дня поступления уведомлений в Комиссию. Указанный срок может быть продлен, но не более чем на 30 дней.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7624E2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15. Главой </w:t>
      </w:r>
      <w:proofErr w:type="spellStart"/>
      <w:r w:rsidR="004203E4" w:rsidRPr="000B6D1C">
        <w:rPr>
          <w:sz w:val="28"/>
          <w:szCs w:val="28"/>
        </w:rPr>
        <w:t>Колмаковского</w:t>
      </w:r>
      <w:proofErr w:type="spellEnd"/>
      <w:r w:rsidR="004203E4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по результатам рассмотрения им уведомления принимается одно из следующих решений:</w:t>
      </w:r>
    </w:p>
    <w:p w:rsidR="005300FD" w:rsidRDefault="005300FD" w:rsidP="00697C8F">
      <w:pPr>
        <w:pStyle w:val="formattext"/>
        <w:numPr>
          <w:ilvl w:val="0"/>
          <w:numId w:val="2"/>
        </w:numPr>
        <w:tabs>
          <w:tab w:val="left" w:pos="284"/>
          <w:tab w:val="left" w:pos="851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4B4E" w:rsidRPr="000B6D1C">
        <w:rPr>
          <w:sz w:val="28"/>
          <w:szCs w:val="28"/>
        </w:rPr>
        <w:t>признать, что при исполнении должностных обязанностей муниципальным служащим, направившим уведомление, к</w:t>
      </w:r>
      <w:r w:rsidR="000B6D1C">
        <w:rPr>
          <w:sz w:val="28"/>
          <w:szCs w:val="28"/>
        </w:rPr>
        <w:t>онфликт интересов отсутствует;</w:t>
      </w:r>
    </w:p>
    <w:p w:rsidR="00095F9F" w:rsidRDefault="005300FD" w:rsidP="00697C8F">
      <w:pPr>
        <w:pStyle w:val="formattext"/>
        <w:numPr>
          <w:ilvl w:val="0"/>
          <w:numId w:val="2"/>
        </w:numPr>
        <w:tabs>
          <w:tab w:val="left" w:pos="284"/>
          <w:tab w:val="left" w:pos="851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4B4E" w:rsidRPr="000B6D1C">
        <w:rPr>
          <w:sz w:val="28"/>
          <w:szCs w:val="28"/>
        </w:rPr>
        <w:t>признать, что при исполнении должностных обязанностей муниципальным служащим, направившим уведомление, личная заинтересованность приводит или может п</w:t>
      </w:r>
      <w:r w:rsidR="000B6D1C">
        <w:rPr>
          <w:sz w:val="28"/>
          <w:szCs w:val="28"/>
        </w:rPr>
        <w:t>ривести к конфликту интересов;</w:t>
      </w:r>
    </w:p>
    <w:p w:rsidR="00095F9F" w:rsidRDefault="005300FD" w:rsidP="00697C8F">
      <w:pPr>
        <w:pStyle w:val="formattext"/>
        <w:numPr>
          <w:ilvl w:val="0"/>
          <w:numId w:val="2"/>
        </w:numPr>
        <w:tabs>
          <w:tab w:val="left" w:pos="284"/>
          <w:tab w:val="left" w:pos="851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4B4E" w:rsidRPr="000B6D1C">
        <w:rPr>
          <w:sz w:val="28"/>
          <w:szCs w:val="28"/>
        </w:rPr>
        <w:t>признать, что муниципальным служащим, направившим уведомление, не соблюдались требования об урегулировании конфликта интересов.</w:t>
      </w:r>
    </w:p>
    <w:p w:rsidR="00697C8F" w:rsidRDefault="00697C8F" w:rsidP="00697C8F">
      <w:pPr>
        <w:pStyle w:val="formattext"/>
        <w:tabs>
          <w:tab w:val="left" w:pos="284"/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095F9F" w:rsidRDefault="00384B4E" w:rsidP="00697C8F">
      <w:pPr>
        <w:pStyle w:val="formattext"/>
        <w:tabs>
          <w:tab w:val="left" w:pos="284"/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16. В случае принятия решения, предусмотренного подпунктом 2 </w:t>
      </w:r>
      <w:hyperlink r:id="rId16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пункта 15 настоящего Положения</w:t>
        </w:r>
      </w:hyperlink>
      <w:r w:rsidRPr="000B6D1C">
        <w:rPr>
          <w:sz w:val="28"/>
          <w:szCs w:val="28"/>
        </w:rPr>
        <w:t xml:space="preserve">, в соответствии с законодательством Глава </w:t>
      </w:r>
      <w:proofErr w:type="spellStart"/>
      <w:r w:rsidR="00A51DD3" w:rsidRPr="000B6D1C">
        <w:rPr>
          <w:sz w:val="28"/>
          <w:szCs w:val="28"/>
        </w:rPr>
        <w:t>Колмаковского</w:t>
      </w:r>
      <w:proofErr w:type="spellEnd"/>
      <w:r w:rsidR="00A51DD3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принимает меры или обеспечивает принятие мер по предотвращению или урегулированию конфликта интересов либо рекомендует муниципальному служащему, направившему уведомление, принять такие меры.</w:t>
      </w:r>
    </w:p>
    <w:p w:rsidR="00095F9F" w:rsidRDefault="00384B4E" w:rsidP="00697C8F">
      <w:pPr>
        <w:pStyle w:val="formattext"/>
        <w:tabs>
          <w:tab w:val="left" w:pos="284"/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lastRenderedPageBreak/>
        <w:t xml:space="preserve">17. В случае принятия решения, предусмотренного подпунктом 3 </w:t>
      </w:r>
      <w:hyperlink r:id="rId17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пункта 15 настоящего Положения</w:t>
        </w:r>
      </w:hyperlink>
      <w:r w:rsidRPr="000B6D1C">
        <w:rPr>
          <w:sz w:val="28"/>
          <w:szCs w:val="28"/>
        </w:rPr>
        <w:t xml:space="preserve">, Глава </w:t>
      </w:r>
      <w:proofErr w:type="spellStart"/>
      <w:r w:rsidR="000B6D1C" w:rsidRPr="000B6D1C">
        <w:rPr>
          <w:sz w:val="28"/>
          <w:szCs w:val="28"/>
        </w:rPr>
        <w:t>Колмаковского</w:t>
      </w:r>
      <w:proofErr w:type="spellEnd"/>
      <w:r w:rsidR="000B6D1C" w:rsidRPr="000B6D1C">
        <w:rPr>
          <w:sz w:val="28"/>
          <w:szCs w:val="28"/>
        </w:rPr>
        <w:t xml:space="preserve"> сельсовета Убинского района Новосибирской области </w:t>
      </w:r>
      <w:r w:rsidRPr="000B6D1C">
        <w:rPr>
          <w:sz w:val="28"/>
          <w:szCs w:val="28"/>
        </w:rPr>
        <w:t>имеет право применить к муниципальному служащему меры дисциплинарной ответственности в соответствии с действующим законодательством.</w:t>
      </w:r>
    </w:p>
    <w:p w:rsidR="00697C8F" w:rsidRDefault="00697C8F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384B4E" w:rsidRPr="000B6D1C" w:rsidRDefault="00384B4E" w:rsidP="00697C8F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B6D1C">
        <w:rPr>
          <w:sz w:val="28"/>
          <w:szCs w:val="28"/>
        </w:rPr>
        <w:t xml:space="preserve">18. Решение, принятое в соответствии с </w:t>
      </w:r>
      <w:hyperlink r:id="rId18" w:history="1">
        <w:r w:rsidRPr="000B6D1C">
          <w:rPr>
            <w:rStyle w:val="a4"/>
            <w:color w:val="000000" w:themeColor="text1"/>
            <w:sz w:val="28"/>
            <w:szCs w:val="28"/>
            <w:u w:val="none"/>
          </w:rPr>
          <w:t>пунктом 15 настоящего Положения</w:t>
        </w:r>
      </w:hyperlink>
      <w:r w:rsidRPr="000B6D1C">
        <w:rPr>
          <w:sz w:val="28"/>
          <w:szCs w:val="28"/>
        </w:rPr>
        <w:t xml:space="preserve">, направляется </w:t>
      </w:r>
      <w:r w:rsidR="000B6D1C" w:rsidRPr="009A452E">
        <w:rPr>
          <w:sz w:val="28"/>
          <w:szCs w:val="28"/>
        </w:rPr>
        <w:t>а</w:t>
      </w:r>
      <w:r w:rsidRPr="009A452E">
        <w:rPr>
          <w:sz w:val="28"/>
          <w:szCs w:val="28"/>
        </w:rPr>
        <w:t xml:space="preserve">дминистрации </w:t>
      </w:r>
      <w:proofErr w:type="spellStart"/>
      <w:r w:rsidR="00CD08B1" w:rsidRPr="000B6D1C">
        <w:rPr>
          <w:sz w:val="28"/>
          <w:szCs w:val="28"/>
        </w:rPr>
        <w:t>Колмаковского</w:t>
      </w:r>
      <w:proofErr w:type="spellEnd"/>
      <w:r w:rsidR="00CD08B1" w:rsidRPr="000B6D1C">
        <w:rPr>
          <w:sz w:val="28"/>
          <w:szCs w:val="28"/>
        </w:rPr>
        <w:t xml:space="preserve"> сельсовета </w:t>
      </w:r>
      <w:r w:rsidRPr="009A452E">
        <w:rPr>
          <w:sz w:val="28"/>
          <w:szCs w:val="28"/>
        </w:rPr>
        <w:t>муниципальному</w:t>
      </w:r>
      <w:r w:rsidRPr="000B6D1C">
        <w:rPr>
          <w:sz w:val="28"/>
          <w:szCs w:val="28"/>
        </w:rPr>
        <w:t xml:space="preserve"> служащему, направившему уведомление, в течение пяти рабочих дней после принятия решения.</w:t>
      </w:r>
    </w:p>
    <w:p w:rsidR="000B6D1C" w:rsidRDefault="000B6D1C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0B6D1C" w:rsidRDefault="000B6D1C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0B6D1C" w:rsidRDefault="000B6D1C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0B6D1C" w:rsidRDefault="000B6D1C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697C8F" w:rsidRDefault="00697C8F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9A452E" w:rsidRDefault="009A452E" w:rsidP="007624E2">
      <w:pPr>
        <w:pStyle w:val="3"/>
        <w:spacing w:before="0" w:beforeAutospacing="0" w:after="0" w:afterAutospacing="0"/>
        <w:jc w:val="both"/>
        <w:rPr>
          <w:sz w:val="28"/>
          <w:szCs w:val="28"/>
        </w:rPr>
      </w:pPr>
    </w:p>
    <w:p w:rsidR="007624E2" w:rsidRDefault="007624E2" w:rsidP="007624E2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</w:p>
    <w:p w:rsidR="009A452E" w:rsidRDefault="00384B4E" w:rsidP="007624E2">
      <w:pPr>
        <w:pStyle w:val="formattext"/>
        <w:spacing w:before="0" w:beforeAutospacing="0" w:after="0" w:afterAutospacing="0"/>
        <w:jc w:val="right"/>
        <w:rPr>
          <w:color w:val="FF0000"/>
          <w:sz w:val="28"/>
          <w:szCs w:val="28"/>
        </w:rPr>
      </w:pPr>
      <w:r w:rsidRPr="000B6D1C">
        <w:rPr>
          <w:sz w:val="28"/>
          <w:szCs w:val="28"/>
        </w:rPr>
        <w:lastRenderedPageBreak/>
        <w:t>Приложение 1</w:t>
      </w:r>
      <w:r w:rsidRPr="000B6D1C">
        <w:rPr>
          <w:sz w:val="28"/>
          <w:szCs w:val="28"/>
        </w:rPr>
        <w:br/>
        <w:t xml:space="preserve">к Порядку уведомления муниципальными служащими </w:t>
      </w:r>
      <w:r w:rsidR="000B6D1C" w:rsidRPr="000B6D1C">
        <w:rPr>
          <w:sz w:val="28"/>
          <w:szCs w:val="28"/>
        </w:rPr>
        <w:t>а</w:t>
      </w:r>
      <w:r w:rsidRPr="000B6D1C">
        <w:rPr>
          <w:sz w:val="28"/>
          <w:szCs w:val="28"/>
        </w:rPr>
        <w:t xml:space="preserve">дминистрации </w:t>
      </w:r>
    </w:p>
    <w:p w:rsidR="00CF032D" w:rsidRDefault="000B6D1C" w:rsidP="007624E2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 w:rsidRPr="000B6D1C">
        <w:rPr>
          <w:sz w:val="28"/>
          <w:szCs w:val="28"/>
        </w:rPr>
        <w:t>Колмаковского</w:t>
      </w:r>
      <w:proofErr w:type="spellEnd"/>
      <w:r w:rsidRPr="000B6D1C">
        <w:rPr>
          <w:sz w:val="28"/>
          <w:szCs w:val="28"/>
        </w:rPr>
        <w:t xml:space="preserve"> сельсовета Убинского района Новосибирской области</w:t>
      </w:r>
      <w:r w:rsidR="00384B4E" w:rsidRPr="000B6D1C">
        <w:rPr>
          <w:sz w:val="28"/>
          <w:szCs w:val="28"/>
        </w:rPr>
        <w:br/>
        <w:t>о возникшем конфликт</w:t>
      </w:r>
      <w:r w:rsidR="00E547DE" w:rsidRPr="009A452E">
        <w:rPr>
          <w:color w:val="000000" w:themeColor="text1"/>
          <w:sz w:val="28"/>
          <w:szCs w:val="28"/>
        </w:rPr>
        <w:t>е</w:t>
      </w:r>
      <w:r w:rsidR="00384B4E" w:rsidRPr="009A452E">
        <w:rPr>
          <w:color w:val="000000" w:themeColor="text1"/>
          <w:sz w:val="28"/>
          <w:szCs w:val="28"/>
        </w:rPr>
        <w:t xml:space="preserve"> </w:t>
      </w:r>
      <w:r w:rsidR="00384B4E" w:rsidRPr="000B6D1C">
        <w:rPr>
          <w:sz w:val="28"/>
          <w:szCs w:val="28"/>
        </w:rPr>
        <w:t xml:space="preserve"> интересов или о возможнос</w:t>
      </w:r>
      <w:r w:rsidR="00CF032D">
        <w:rPr>
          <w:sz w:val="28"/>
          <w:szCs w:val="28"/>
        </w:rPr>
        <w:t>ти</w:t>
      </w:r>
      <w:r w:rsidR="00CF032D" w:rsidRPr="00CF032D">
        <w:rPr>
          <w:sz w:val="28"/>
          <w:szCs w:val="28"/>
        </w:rPr>
        <w:t xml:space="preserve"> </w:t>
      </w:r>
      <w:r w:rsidR="00CF032D">
        <w:rPr>
          <w:sz w:val="28"/>
          <w:szCs w:val="28"/>
        </w:rPr>
        <w:t xml:space="preserve">его </w:t>
      </w:r>
      <w:r w:rsidR="00CF032D" w:rsidRPr="000B6D1C">
        <w:rPr>
          <w:sz w:val="28"/>
          <w:szCs w:val="28"/>
        </w:rPr>
        <w:t xml:space="preserve">возникновения </w:t>
      </w:r>
    </w:p>
    <w:p w:rsidR="00CF032D" w:rsidRDefault="00CF032D" w:rsidP="007624E2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</w:p>
    <w:p w:rsidR="00384B4E" w:rsidRPr="000B6D1C" w:rsidRDefault="00CF032D" w:rsidP="007624E2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45" w:rightFromText="45" w:vertAnchor="text" w:tblpXSpec="right" w:tblpYSpec="cent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4"/>
        <w:gridCol w:w="4857"/>
        <w:gridCol w:w="2159"/>
        <w:gridCol w:w="255"/>
      </w:tblGrid>
      <w:tr w:rsidR="00384B4E" w:rsidRPr="00A51DD3" w:rsidTr="00384B4E">
        <w:trPr>
          <w:gridAfter w:val="1"/>
          <w:wAfter w:w="435" w:type="dxa"/>
          <w:trHeight w:val="15"/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gridAfter w:val="1"/>
          <w:wAfter w:w="435" w:type="dxa"/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51DD3">
              <w:rPr>
                <w:sz w:val="28"/>
                <w:szCs w:val="28"/>
              </w:rPr>
              <w:t>(должность работодателя, Ф.И.О.)</w:t>
            </w:r>
          </w:p>
        </w:tc>
        <w:tc>
          <w:tcPr>
            <w:tcW w:w="4435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9A452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51DD3">
              <w:rPr>
                <w:sz w:val="28"/>
                <w:szCs w:val="28"/>
              </w:rPr>
              <w:t xml:space="preserve">(должность муниципального служащего </w:t>
            </w:r>
            <w:r w:rsidR="000B6D1C">
              <w:rPr>
                <w:sz w:val="28"/>
                <w:szCs w:val="28"/>
              </w:rPr>
              <w:t>а</w:t>
            </w:r>
            <w:r w:rsidRPr="00A51DD3">
              <w:rPr>
                <w:sz w:val="28"/>
                <w:szCs w:val="28"/>
              </w:rPr>
              <w:t xml:space="preserve">дминистрации </w:t>
            </w:r>
            <w:r w:rsidR="000B6D1C" w:rsidRPr="00A51DD3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0B6D1C" w:rsidRPr="00A51DD3">
              <w:rPr>
                <w:sz w:val="28"/>
                <w:szCs w:val="28"/>
              </w:rPr>
              <w:t>Колмаковского</w:t>
            </w:r>
            <w:proofErr w:type="spellEnd"/>
            <w:r w:rsidR="000B6D1C" w:rsidRPr="00A51DD3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A51DD3">
              <w:rPr>
                <w:sz w:val="28"/>
                <w:szCs w:val="28"/>
              </w:rPr>
              <w:t>, наименование структурного подразделения, Ф.И.О.)</w:t>
            </w:r>
          </w:p>
        </w:tc>
        <w:tc>
          <w:tcPr>
            <w:tcW w:w="4435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51DD3">
              <w:rPr>
                <w:sz w:val="28"/>
                <w:szCs w:val="28"/>
              </w:rPr>
              <w:t>(</w:t>
            </w:r>
            <w:proofErr w:type="gramStart"/>
            <w:r w:rsidRPr="00A51DD3">
              <w:rPr>
                <w:sz w:val="28"/>
                <w:szCs w:val="28"/>
              </w:rPr>
              <w:t>проживающего</w:t>
            </w:r>
            <w:proofErr w:type="gramEnd"/>
            <w:r w:rsidRPr="00A51DD3">
              <w:rPr>
                <w:sz w:val="28"/>
                <w:szCs w:val="28"/>
              </w:rPr>
              <w:t xml:space="preserve"> по адресу, </w:t>
            </w:r>
            <w:r w:rsidRPr="00A51DD3">
              <w:rPr>
                <w:sz w:val="28"/>
                <w:szCs w:val="28"/>
              </w:rPr>
              <w:br/>
              <w:t>телефоны (рабочий, домашний, мобильный))</w:t>
            </w:r>
          </w:p>
        </w:tc>
        <w:tc>
          <w:tcPr>
            <w:tcW w:w="4435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84B4E" w:rsidRPr="00A51DD3" w:rsidRDefault="00384B4E" w:rsidP="007624E2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 w:rsidRPr="00A51DD3">
        <w:rPr>
          <w:sz w:val="28"/>
          <w:szCs w:val="28"/>
          <w:u w:val="single"/>
        </w:rPr>
        <w:t>Уведомление</w:t>
      </w:r>
      <w:r w:rsidRPr="00A51DD3">
        <w:rPr>
          <w:sz w:val="28"/>
          <w:szCs w:val="28"/>
          <w:u w:val="single"/>
        </w:rPr>
        <w:br/>
        <w:t>о возникшем конфликте интересов или о возможности его возникновения</w:t>
      </w:r>
    </w:p>
    <w:p w:rsidR="007624E2" w:rsidRDefault="00384B4E" w:rsidP="007624E2">
      <w:pPr>
        <w:pStyle w:val="formattext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A51DD3">
        <w:rPr>
          <w:sz w:val="28"/>
          <w:szCs w:val="28"/>
          <w:u w:val="single"/>
        </w:rPr>
        <w:t xml:space="preserve">В соответствии с частью 2 </w:t>
      </w:r>
      <w:hyperlink r:id="rId19" w:history="1">
        <w:r w:rsidRPr="000B6D1C">
          <w:rPr>
            <w:rStyle w:val="a4"/>
            <w:color w:val="000000" w:themeColor="text1"/>
            <w:sz w:val="28"/>
            <w:szCs w:val="28"/>
          </w:rPr>
          <w:t>статьи 11 Федерального закона от 25.12.2008 № 273-ФЗ «О противодействии коррупции»</w:t>
        </w:r>
      </w:hyperlink>
      <w:r w:rsidRPr="00A51DD3">
        <w:rPr>
          <w:sz w:val="28"/>
          <w:szCs w:val="28"/>
          <w:u w:val="single"/>
        </w:rPr>
        <w:t xml:space="preserve"> настоящим уведомляю о возникновении конфликта интересов или о возможности его возникновения, а именно:</w:t>
      </w:r>
    </w:p>
    <w:p w:rsidR="007624E2" w:rsidRDefault="00384B4E" w:rsidP="007624E2">
      <w:pPr>
        <w:pStyle w:val="formattext"/>
        <w:spacing w:before="0" w:beforeAutospacing="0" w:after="0" w:afterAutospacing="0"/>
        <w:jc w:val="center"/>
        <w:rPr>
          <w:u w:val="single"/>
        </w:rPr>
      </w:pPr>
      <w:r w:rsidRPr="00A51DD3">
        <w:rPr>
          <w:sz w:val="28"/>
          <w:szCs w:val="28"/>
          <w:u w:val="single"/>
        </w:rPr>
        <w:t>________________________________________________________________</w:t>
      </w:r>
      <w:r w:rsidR="007624E2">
        <w:rPr>
          <w:sz w:val="28"/>
          <w:szCs w:val="28"/>
          <w:u w:val="single"/>
        </w:rPr>
        <w:t>_</w:t>
      </w:r>
      <w:r w:rsidRPr="00A51DD3">
        <w:rPr>
          <w:sz w:val="28"/>
          <w:szCs w:val="28"/>
          <w:u w:val="single"/>
        </w:rPr>
        <w:t>_</w:t>
      </w:r>
      <w:r w:rsidRPr="00A51DD3">
        <w:rPr>
          <w:sz w:val="28"/>
          <w:szCs w:val="28"/>
          <w:u w:val="single"/>
        </w:rPr>
        <w:br/>
      </w:r>
      <w:r w:rsidRPr="007624E2">
        <w:rPr>
          <w:u w:val="single"/>
        </w:rPr>
        <w:t>(описывается ситуация, при которой личная заинтересованность (прямая или косвенная) влияет или может повлиять на надлежащее, объективное и беспристрастное исполнение должностных (служебных) обязанностей</w:t>
      </w:r>
      <w:r w:rsidR="007624E2">
        <w:rPr>
          <w:u w:val="single"/>
        </w:rPr>
        <w:t xml:space="preserve"> </w:t>
      </w:r>
      <w:r w:rsidRPr="007624E2">
        <w:rPr>
          <w:u w:val="single"/>
        </w:rPr>
        <w:t>(осуществление полномочий))</w:t>
      </w:r>
    </w:p>
    <w:p w:rsidR="007624E2" w:rsidRDefault="00384B4E" w:rsidP="007624E2">
      <w:pPr>
        <w:pStyle w:val="formattext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A51DD3">
        <w:rPr>
          <w:sz w:val="28"/>
          <w:szCs w:val="28"/>
          <w:u w:val="single"/>
        </w:rPr>
        <w:t>____________________________________________________________________________________________________________________________________</w:t>
      </w:r>
      <w:r w:rsidRPr="00A51DD3">
        <w:rPr>
          <w:sz w:val="28"/>
          <w:szCs w:val="28"/>
          <w:u w:val="single"/>
        </w:rPr>
        <w:br/>
      </w:r>
      <w:r w:rsidRPr="007624E2">
        <w:rPr>
          <w:u w:val="single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  <w:r w:rsidRPr="007624E2">
        <w:rPr>
          <w:u w:val="single"/>
        </w:rPr>
        <w:br/>
      </w:r>
      <w:r w:rsidRPr="00A51DD3">
        <w:rPr>
          <w:sz w:val="28"/>
          <w:szCs w:val="28"/>
          <w:u w:val="single"/>
        </w:rPr>
        <w:t>__</w:t>
      </w:r>
      <w:r w:rsidR="00812CDE">
        <w:rPr>
          <w:sz w:val="28"/>
          <w:szCs w:val="28"/>
          <w:u w:val="single"/>
        </w:rPr>
        <w:t>_______</w:t>
      </w:r>
      <w:r w:rsidRPr="00A51DD3">
        <w:rPr>
          <w:sz w:val="28"/>
          <w:szCs w:val="28"/>
          <w:u w:val="single"/>
        </w:rPr>
        <w:t>_________________________________________________________</w:t>
      </w:r>
      <w:r w:rsidRPr="00A51DD3">
        <w:rPr>
          <w:sz w:val="28"/>
          <w:szCs w:val="28"/>
          <w:u w:val="single"/>
        </w:rPr>
        <w:br/>
      </w:r>
      <w:r w:rsidRPr="007624E2">
        <w:t>_</w:t>
      </w:r>
      <w:r w:rsidRPr="007624E2">
        <w:rPr>
          <w:u w:val="single"/>
        </w:rPr>
        <w:t xml:space="preserve"> (предполагаемые меры по предотвращению или урегулированию конфликта интересов)</w:t>
      </w:r>
      <w:r w:rsidRPr="007624E2">
        <w:rPr>
          <w:u w:val="single"/>
        </w:rPr>
        <w:br/>
      </w:r>
    </w:p>
    <w:p w:rsidR="007624E2" w:rsidRDefault="00384B4E" w:rsidP="007624E2">
      <w:pPr>
        <w:pStyle w:val="formattext"/>
        <w:spacing w:before="0" w:beforeAutospacing="0" w:after="0" w:afterAutospacing="0"/>
        <w:rPr>
          <w:sz w:val="28"/>
          <w:szCs w:val="28"/>
          <w:u w:val="single"/>
        </w:rPr>
      </w:pPr>
      <w:r w:rsidRPr="00A51DD3">
        <w:rPr>
          <w:sz w:val="28"/>
          <w:szCs w:val="28"/>
          <w:u w:val="single"/>
        </w:rPr>
        <w:t xml:space="preserve">Приложение: на ___ </w:t>
      </w:r>
      <w:proofErr w:type="gramStart"/>
      <w:r w:rsidRPr="00A51DD3">
        <w:rPr>
          <w:sz w:val="28"/>
          <w:szCs w:val="28"/>
          <w:u w:val="single"/>
        </w:rPr>
        <w:t>л</w:t>
      </w:r>
      <w:proofErr w:type="gramEnd"/>
      <w:r w:rsidRPr="00A51DD3">
        <w:rPr>
          <w:sz w:val="28"/>
          <w:szCs w:val="28"/>
          <w:u w:val="single"/>
        </w:rPr>
        <w:t>. в ___ экз.:</w:t>
      </w:r>
    </w:p>
    <w:p w:rsidR="00384B4E" w:rsidRDefault="00384B4E" w:rsidP="007624E2">
      <w:pPr>
        <w:pStyle w:val="formattext"/>
        <w:spacing w:before="0" w:beforeAutospacing="0" w:after="0" w:afterAutospacing="0"/>
        <w:jc w:val="both"/>
        <w:rPr>
          <w:u w:val="single"/>
        </w:rPr>
      </w:pPr>
      <w:r w:rsidRPr="00A51DD3">
        <w:rPr>
          <w:sz w:val="28"/>
          <w:szCs w:val="28"/>
          <w:u w:val="single"/>
        </w:rPr>
        <w:t>__________________________________________________________________</w:t>
      </w:r>
      <w:r w:rsidRPr="00A51DD3">
        <w:rPr>
          <w:sz w:val="28"/>
          <w:szCs w:val="28"/>
          <w:u w:val="single"/>
        </w:rPr>
        <w:br/>
      </w:r>
      <w:r w:rsidRPr="007624E2">
        <w:rPr>
          <w:u w:val="single"/>
        </w:rPr>
        <w:t>(перечень документов)</w:t>
      </w:r>
    </w:p>
    <w:p w:rsidR="007624E2" w:rsidRPr="007624E2" w:rsidRDefault="007624E2" w:rsidP="007624E2">
      <w:pPr>
        <w:pStyle w:val="formattext"/>
        <w:spacing w:before="0" w:beforeAutospacing="0" w:after="0" w:afterAutospacing="0"/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19"/>
        <w:gridCol w:w="734"/>
        <w:gridCol w:w="3990"/>
        <w:gridCol w:w="553"/>
        <w:gridCol w:w="2049"/>
      </w:tblGrid>
      <w:tr w:rsidR="00384B4E" w:rsidRPr="00A51DD3" w:rsidTr="00384B4E">
        <w:trPr>
          <w:trHeight w:val="15"/>
          <w:tblCellSpacing w:w="15" w:type="dxa"/>
        </w:trPr>
        <w:tc>
          <w:tcPr>
            <w:tcW w:w="2402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(Ф.И.О., муниципального служащего)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</w:tr>
      <w:tr w:rsidR="00384B4E" w:rsidRPr="00A51DD3" w:rsidTr="00384B4E">
        <w:trPr>
          <w:tblCellSpacing w:w="15" w:type="dxa"/>
        </w:trPr>
        <w:tc>
          <w:tcPr>
            <w:tcW w:w="11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(Ф.И.О., должность непосредственного руководителя)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</w:tr>
      <w:tr w:rsidR="00384B4E" w:rsidRPr="00A51DD3" w:rsidTr="00384B4E">
        <w:trPr>
          <w:tblCellSpacing w:w="15" w:type="dxa"/>
        </w:trPr>
        <w:tc>
          <w:tcPr>
            <w:tcW w:w="118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(Подпись)</w:t>
            </w:r>
          </w:p>
        </w:tc>
        <w:tc>
          <w:tcPr>
            <w:tcW w:w="6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(Ф.И.О., лица, принявшего уведомление)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</w:tr>
    </w:tbl>
    <w:p w:rsidR="00384B4E" w:rsidRPr="00A51DD3" w:rsidRDefault="00384B4E" w:rsidP="00762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Регистрационный номер в журнале регистрации уведомлений:</w:t>
      </w:r>
      <w:r w:rsidRPr="00A51DD3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№ ____ «____» ______________ 20 __ г.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7"/>
        <w:gridCol w:w="4391"/>
        <w:gridCol w:w="2527"/>
      </w:tblGrid>
      <w:tr w:rsidR="00384B4E" w:rsidRPr="00A51DD3" w:rsidTr="00384B4E">
        <w:trPr>
          <w:trHeight w:val="15"/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7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547DE" w:rsidRDefault="00E547DE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00FD" w:rsidRDefault="005300FD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47DE" w:rsidRDefault="00384B4E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7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2 </w:t>
      </w:r>
    </w:p>
    <w:p w:rsidR="00E547DE" w:rsidRPr="00120F25" w:rsidRDefault="00E547DE" w:rsidP="00E547DE">
      <w:pPr>
        <w:spacing w:after="0" w:line="240" w:lineRule="auto"/>
        <w:jc w:val="right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F25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уведомления муниципальными служащими администрации</w:t>
      </w:r>
    </w:p>
    <w:p w:rsidR="00E547DE" w:rsidRPr="00120F25" w:rsidRDefault="00E547DE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120F25">
        <w:rPr>
          <w:rFonts w:ascii="Times New Roman" w:hAnsi="Times New Roman" w:cs="Times New Roman"/>
          <w:color w:val="000000" w:themeColor="text1"/>
          <w:sz w:val="28"/>
          <w:szCs w:val="28"/>
        </w:rPr>
        <w:t>Колмаковского</w:t>
      </w:r>
      <w:proofErr w:type="spellEnd"/>
      <w:r w:rsidRPr="00120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 района Новосибирской области</w:t>
      </w:r>
      <w:r w:rsidRPr="00120F2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о возникшем конфликте интересов или о возможности его возникновения</w:t>
      </w:r>
      <w:r w:rsidR="00384B4E" w:rsidRPr="00120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E547DE" w:rsidRDefault="00E547DE" w:rsidP="00E547DE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84B4E" w:rsidRPr="00A51DD3" w:rsidRDefault="00384B4E" w:rsidP="00E547D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51DD3">
        <w:rPr>
          <w:rFonts w:ascii="Times New Roman" w:eastAsia="Times New Roman" w:hAnsi="Times New Roman" w:cs="Times New Roman"/>
          <w:sz w:val="28"/>
          <w:szCs w:val="28"/>
        </w:rPr>
        <w:t>Журнал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br/>
        <w:t>регистрации уведомлений о возникшем конфликте интересов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br/>
        <w:t xml:space="preserve">или о возможности его возникновения в </w:t>
      </w:r>
      <w:r w:rsidR="00BB41A3" w:rsidRPr="00A51D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51DD3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BB41A3" w:rsidRPr="00A51DD3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BB41A3" w:rsidRPr="00A51DD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1"/>
        <w:gridCol w:w="1431"/>
        <w:gridCol w:w="498"/>
        <w:gridCol w:w="424"/>
        <w:gridCol w:w="498"/>
        <w:gridCol w:w="157"/>
        <w:gridCol w:w="521"/>
        <w:gridCol w:w="344"/>
        <w:gridCol w:w="139"/>
        <w:gridCol w:w="498"/>
        <w:gridCol w:w="248"/>
        <w:gridCol w:w="396"/>
        <w:gridCol w:w="576"/>
        <w:gridCol w:w="1767"/>
        <w:gridCol w:w="167"/>
      </w:tblGrid>
      <w:tr w:rsidR="00384B4E" w:rsidRPr="00A51DD3" w:rsidTr="00384B4E">
        <w:trPr>
          <w:gridAfter w:val="1"/>
          <w:wAfter w:w="435" w:type="dxa"/>
          <w:trHeight w:val="15"/>
          <w:tblCellSpacing w:w="15" w:type="dxa"/>
        </w:trPr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gridAfter w:val="1"/>
          <w:wAfter w:w="435" w:type="dxa"/>
          <w:tblCellSpacing w:w="15" w:type="dxa"/>
        </w:trPr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Начат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Окончен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83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B4E" w:rsidRPr="00A51DD3" w:rsidTr="00384B4E">
        <w:trPr>
          <w:tblCellSpacing w:w="15" w:type="dxa"/>
        </w:trPr>
        <w:tc>
          <w:tcPr>
            <w:tcW w:w="628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листах</w:t>
            </w:r>
            <w:proofErr w:type="gramEnd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83" w:type="dxa"/>
            <w:gridSpan w:val="2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4B4E" w:rsidRPr="00A51DD3" w:rsidRDefault="00384B4E" w:rsidP="007624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6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1701"/>
        <w:gridCol w:w="993"/>
        <w:gridCol w:w="824"/>
        <w:gridCol w:w="168"/>
        <w:gridCol w:w="47"/>
        <w:gridCol w:w="975"/>
        <w:gridCol w:w="64"/>
        <w:gridCol w:w="48"/>
        <w:gridCol w:w="1013"/>
        <w:gridCol w:w="1701"/>
        <w:gridCol w:w="1320"/>
      </w:tblGrid>
      <w:tr w:rsidR="00812CDE" w:rsidRPr="00A51DD3" w:rsidTr="00812CDE">
        <w:trPr>
          <w:trHeight w:val="15"/>
          <w:tblCellSpacing w:w="15" w:type="dxa"/>
        </w:trPr>
        <w:tc>
          <w:tcPr>
            <w:tcW w:w="567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gridSpan w:val="3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CDE" w:rsidRPr="00A51DD3" w:rsidTr="00812CDE">
        <w:trPr>
          <w:trHeight w:val="1448"/>
          <w:tblCellSpacing w:w="15" w:type="dxa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регистрации уведомления</w:t>
            </w: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31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Сведение о работнике, подавшем уведомление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инициалы, должность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подпись лица, принявшего уведомление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 о получении копии уведомления (копию получил, подпись)</w:t>
            </w:r>
          </w:p>
        </w:tc>
      </w:tr>
      <w:tr w:rsidR="00812CDE" w:rsidRPr="00A51DD3" w:rsidTr="00812CDE">
        <w:trPr>
          <w:trHeight w:val="1447"/>
          <w:tblCellSpacing w:w="15" w:type="dxa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контактная информация</w:t>
            </w:r>
          </w:p>
        </w:tc>
        <w:tc>
          <w:tcPr>
            <w:tcW w:w="16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812CDE" w:rsidRPr="00A51DD3" w:rsidRDefault="00812CD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CDE" w:rsidRPr="00A51DD3" w:rsidTr="00812CDE">
        <w:trPr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DD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12CDE" w:rsidRPr="00A51DD3" w:rsidTr="00812CDE">
        <w:trPr>
          <w:tblCellSpacing w:w="15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9" w:type="dxa"/>
              <w:bottom w:w="15" w:type="dxa"/>
              <w:right w:w="19" w:type="dxa"/>
            </w:tcMar>
            <w:hideMark/>
          </w:tcPr>
          <w:p w:rsidR="00384B4E" w:rsidRPr="00A51DD3" w:rsidRDefault="00384B4E" w:rsidP="00762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4B4E" w:rsidRPr="00A51DD3" w:rsidRDefault="00384B4E" w:rsidP="00E547DE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 w:rsidRPr="00A51DD3">
        <w:rPr>
          <w:sz w:val="28"/>
          <w:szCs w:val="28"/>
          <w:u w:val="single"/>
        </w:rPr>
        <w:t>_______________________________</w:t>
      </w:r>
    </w:p>
    <w:p w:rsidR="00384B4E" w:rsidRPr="00A51DD3" w:rsidRDefault="00384B4E" w:rsidP="00E547DE">
      <w:pPr>
        <w:pStyle w:val="a5"/>
        <w:spacing w:after="0" w:line="240" w:lineRule="auto"/>
        <w:jc w:val="center"/>
        <w:rPr>
          <w:sz w:val="28"/>
          <w:szCs w:val="28"/>
        </w:rPr>
      </w:pPr>
    </w:p>
    <w:sectPr w:rsidR="00384B4E" w:rsidRPr="00A51DD3" w:rsidSect="0056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30A" w:rsidRDefault="007C630A" w:rsidP="00B53B23">
      <w:pPr>
        <w:spacing w:after="0" w:line="240" w:lineRule="auto"/>
      </w:pPr>
      <w:r>
        <w:separator/>
      </w:r>
    </w:p>
  </w:endnote>
  <w:endnote w:type="continuationSeparator" w:id="0">
    <w:p w:rsidR="007C630A" w:rsidRDefault="007C630A" w:rsidP="00B5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30A" w:rsidRDefault="007C630A" w:rsidP="00B53B23">
      <w:pPr>
        <w:spacing w:after="0" w:line="240" w:lineRule="auto"/>
      </w:pPr>
      <w:r>
        <w:separator/>
      </w:r>
    </w:p>
  </w:footnote>
  <w:footnote w:type="continuationSeparator" w:id="0">
    <w:p w:rsidR="007C630A" w:rsidRDefault="007C630A" w:rsidP="00B53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7F52"/>
    <w:multiLevelType w:val="hybridMultilevel"/>
    <w:tmpl w:val="16564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B09AF"/>
    <w:multiLevelType w:val="hybridMultilevel"/>
    <w:tmpl w:val="F69A2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2073"/>
    <w:rsid w:val="00005223"/>
    <w:rsid w:val="000130D6"/>
    <w:rsid w:val="0001409D"/>
    <w:rsid w:val="00015AEE"/>
    <w:rsid w:val="000436A8"/>
    <w:rsid w:val="00046656"/>
    <w:rsid w:val="0006139C"/>
    <w:rsid w:val="00095F9F"/>
    <w:rsid w:val="000B66AE"/>
    <w:rsid w:val="000B6D1C"/>
    <w:rsid w:val="000D1C74"/>
    <w:rsid w:val="000E1A64"/>
    <w:rsid w:val="000E6CFB"/>
    <w:rsid w:val="000F1093"/>
    <w:rsid w:val="000F2340"/>
    <w:rsid w:val="00103718"/>
    <w:rsid w:val="00120F25"/>
    <w:rsid w:val="00161BC7"/>
    <w:rsid w:val="001876B6"/>
    <w:rsid w:val="00194114"/>
    <w:rsid w:val="0019453D"/>
    <w:rsid w:val="00210FF7"/>
    <w:rsid w:val="0022518F"/>
    <w:rsid w:val="002270F9"/>
    <w:rsid w:val="002342C8"/>
    <w:rsid w:val="00284661"/>
    <w:rsid w:val="002A45ED"/>
    <w:rsid w:val="00337ED9"/>
    <w:rsid w:val="00375461"/>
    <w:rsid w:val="00381882"/>
    <w:rsid w:val="00384B4E"/>
    <w:rsid w:val="003D58C6"/>
    <w:rsid w:val="004203E4"/>
    <w:rsid w:val="00424B0B"/>
    <w:rsid w:val="00480800"/>
    <w:rsid w:val="004A1B45"/>
    <w:rsid w:val="004C57FB"/>
    <w:rsid w:val="00502073"/>
    <w:rsid w:val="00521A2D"/>
    <w:rsid w:val="00523E4E"/>
    <w:rsid w:val="005300FD"/>
    <w:rsid w:val="00540C9D"/>
    <w:rsid w:val="00551B01"/>
    <w:rsid w:val="00554A7C"/>
    <w:rsid w:val="00561680"/>
    <w:rsid w:val="00577798"/>
    <w:rsid w:val="00640ACC"/>
    <w:rsid w:val="00647956"/>
    <w:rsid w:val="0065141D"/>
    <w:rsid w:val="006641E8"/>
    <w:rsid w:val="00681ABD"/>
    <w:rsid w:val="00697C8F"/>
    <w:rsid w:val="006C10C8"/>
    <w:rsid w:val="0071268F"/>
    <w:rsid w:val="007624E2"/>
    <w:rsid w:val="00775CD9"/>
    <w:rsid w:val="007854C9"/>
    <w:rsid w:val="007A31F7"/>
    <w:rsid w:val="007B4624"/>
    <w:rsid w:val="007C630A"/>
    <w:rsid w:val="007D30F4"/>
    <w:rsid w:val="007E0221"/>
    <w:rsid w:val="007F791D"/>
    <w:rsid w:val="00812CDE"/>
    <w:rsid w:val="00851E2D"/>
    <w:rsid w:val="008E02DB"/>
    <w:rsid w:val="009379D3"/>
    <w:rsid w:val="00943C90"/>
    <w:rsid w:val="00984F6A"/>
    <w:rsid w:val="009A452E"/>
    <w:rsid w:val="009B2227"/>
    <w:rsid w:val="009E1833"/>
    <w:rsid w:val="00A041B6"/>
    <w:rsid w:val="00A07AB1"/>
    <w:rsid w:val="00A1560E"/>
    <w:rsid w:val="00A35532"/>
    <w:rsid w:val="00A51DD3"/>
    <w:rsid w:val="00A77CDD"/>
    <w:rsid w:val="00A91F67"/>
    <w:rsid w:val="00AA37BE"/>
    <w:rsid w:val="00AA6AAB"/>
    <w:rsid w:val="00AC5770"/>
    <w:rsid w:val="00AD0D3F"/>
    <w:rsid w:val="00AE4238"/>
    <w:rsid w:val="00B429B3"/>
    <w:rsid w:val="00B53B23"/>
    <w:rsid w:val="00B574F7"/>
    <w:rsid w:val="00B7554D"/>
    <w:rsid w:val="00B829E4"/>
    <w:rsid w:val="00B87516"/>
    <w:rsid w:val="00B91085"/>
    <w:rsid w:val="00BA3529"/>
    <w:rsid w:val="00BB41A3"/>
    <w:rsid w:val="00BB5A85"/>
    <w:rsid w:val="00BD3E07"/>
    <w:rsid w:val="00BE7833"/>
    <w:rsid w:val="00BF720C"/>
    <w:rsid w:val="00C257FD"/>
    <w:rsid w:val="00C5682F"/>
    <w:rsid w:val="00C909E3"/>
    <w:rsid w:val="00CB2813"/>
    <w:rsid w:val="00CD08B1"/>
    <w:rsid w:val="00CE035C"/>
    <w:rsid w:val="00CF032D"/>
    <w:rsid w:val="00D1141D"/>
    <w:rsid w:val="00D22AB6"/>
    <w:rsid w:val="00D701AA"/>
    <w:rsid w:val="00D93D86"/>
    <w:rsid w:val="00DD1729"/>
    <w:rsid w:val="00DD21C6"/>
    <w:rsid w:val="00DD6363"/>
    <w:rsid w:val="00DE722E"/>
    <w:rsid w:val="00E213FC"/>
    <w:rsid w:val="00E547DE"/>
    <w:rsid w:val="00EB3243"/>
    <w:rsid w:val="00ED16B8"/>
    <w:rsid w:val="00ED27BF"/>
    <w:rsid w:val="00EE55CD"/>
    <w:rsid w:val="00F8271B"/>
    <w:rsid w:val="00F91842"/>
    <w:rsid w:val="00F91A87"/>
    <w:rsid w:val="00FE6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80"/>
  </w:style>
  <w:style w:type="paragraph" w:styleId="3">
    <w:name w:val="heading 3"/>
    <w:basedOn w:val="a"/>
    <w:link w:val="30"/>
    <w:uiPriority w:val="9"/>
    <w:qFormat/>
    <w:rsid w:val="00384B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41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554A7C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984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984F6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84B4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84B4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384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5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3B23"/>
  </w:style>
  <w:style w:type="paragraph" w:styleId="a8">
    <w:name w:val="footer"/>
    <w:basedOn w:val="a"/>
    <w:link w:val="a9"/>
    <w:uiPriority w:val="99"/>
    <w:semiHidden/>
    <w:unhideWhenUsed/>
    <w:rsid w:val="00B5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3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263" TargetMode="External"/><Relationship Id="rId13" Type="http://schemas.openxmlformats.org/officeDocument/2006/relationships/hyperlink" Target="http://docs.cntd.ru/document/467925966" TargetMode="External"/><Relationship Id="rId18" Type="http://schemas.openxmlformats.org/officeDocument/2006/relationships/hyperlink" Target="http://docs.cntd.ru/document/46792596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67925966" TargetMode="External"/><Relationship Id="rId17" Type="http://schemas.openxmlformats.org/officeDocument/2006/relationships/hyperlink" Target="http://docs.cntd.ru/document/46792596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6792596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679259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67925966" TargetMode="External"/><Relationship Id="rId10" Type="http://schemas.openxmlformats.org/officeDocument/2006/relationships/hyperlink" Target="http://docs.cntd.ru/document/420324166" TargetMode="External"/><Relationship Id="rId19" Type="http://schemas.openxmlformats.org/officeDocument/2006/relationships/hyperlink" Target="http://docs.cntd.ru/document/9021352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30664" TargetMode="External"/><Relationship Id="rId14" Type="http://schemas.openxmlformats.org/officeDocument/2006/relationships/hyperlink" Target="http://docs.cntd.ru/document/467925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62303-63DA-4F97-87EA-75364C20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dcterms:created xsi:type="dcterms:W3CDTF">2016-05-26T09:08:00Z</dcterms:created>
  <dcterms:modified xsi:type="dcterms:W3CDTF">2016-06-02T04:01:00Z</dcterms:modified>
</cp:coreProperties>
</file>